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8" w:rsidRPr="009252D9" w:rsidRDefault="00003738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  <w:r w:rsidRPr="009252D9">
        <w:rPr>
          <w:rFonts w:ascii="Times New Roman" w:hAnsi="Times New Roman" w:cs="Times New Roman"/>
          <w:b/>
          <w:szCs w:val="24"/>
        </w:rP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003738" w:rsidRPr="009252D9" w:rsidRDefault="0000373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2388"/>
        <w:gridCol w:w="1200"/>
        <w:gridCol w:w="2579"/>
        <w:gridCol w:w="1640"/>
        <w:gridCol w:w="4542"/>
        <w:gridCol w:w="1838"/>
      </w:tblGrid>
      <w:tr w:rsidR="00003738" w:rsidRPr="00C234BF" w:rsidTr="009252D9">
        <w:tc>
          <w:tcPr>
            <w:tcW w:w="2777" w:type="pct"/>
            <w:gridSpan w:val="5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Параметры формы</w:t>
            </w:r>
          </w:p>
        </w:tc>
        <w:tc>
          <w:tcPr>
            <w:tcW w:w="2223" w:type="pct"/>
            <w:gridSpan w:val="2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Описание параметров формы</w:t>
            </w:r>
          </w:p>
        </w:tc>
      </w:tr>
      <w:tr w:rsidR="00003738" w:rsidRPr="00C234BF" w:rsidTr="009252D9">
        <w:tc>
          <w:tcPr>
            <w:tcW w:w="199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N пп</w:t>
            </w:r>
          </w:p>
        </w:tc>
        <w:tc>
          <w:tcPr>
            <w:tcW w:w="838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Наименование пар</w:t>
            </w:r>
            <w:r w:rsidRPr="009252D9">
              <w:rPr>
                <w:rFonts w:ascii="Times New Roman" w:hAnsi="Times New Roman" w:cs="Times New Roman"/>
                <w:szCs w:val="24"/>
              </w:rPr>
              <w:t>а</w:t>
            </w:r>
            <w:r w:rsidRPr="009252D9">
              <w:rPr>
                <w:rFonts w:ascii="Times New Roman" w:hAnsi="Times New Roman" w:cs="Times New Roman"/>
                <w:szCs w:val="24"/>
              </w:rPr>
              <w:t>метра</w:t>
            </w:r>
          </w:p>
        </w:tc>
        <w:tc>
          <w:tcPr>
            <w:tcW w:w="378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Наименование показ</w:t>
            </w:r>
            <w:r w:rsidRPr="009252D9">
              <w:rPr>
                <w:rFonts w:ascii="Times New Roman" w:hAnsi="Times New Roman" w:cs="Times New Roman"/>
                <w:szCs w:val="24"/>
              </w:rPr>
              <w:t>а</w:t>
            </w:r>
            <w:r w:rsidRPr="009252D9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Информация</w:t>
            </w:r>
          </w:p>
        </w:tc>
        <w:tc>
          <w:tcPr>
            <w:tcW w:w="1571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Порядок заполнения</w:t>
            </w: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Дополнительное описание</w:t>
            </w:r>
          </w:p>
        </w:tc>
      </w:tr>
      <w:tr w:rsidR="00003738" w:rsidRPr="00C234BF" w:rsidTr="009252D9">
        <w:tc>
          <w:tcPr>
            <w:tcW w:w="199" w:type="pct"/>
            <w:vMerge w:val="restart"/>
          </w:tcPr>
          <w:p w:rsidR="00003738" w:rsidRPr="009252D9" w:rsidRDefault="0000373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38" w:type="pct"/>
            <w:vMerge w:val="restar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Адрес многокварти</w:t>
            </w:r>
            <w:r w:rsidRPr="009252D9">
              <w:rPr>
                <w:rFonts w:ascii="Times New Roman" w:hAnsi="Times New Roman" w:cs="Times New Roman"/>
                <w:szCs w:val="24"/>
              </w:rPr>
              <w:t>р</w:t>
            </w:r>
            <w:r w:rsidRPr="009252D9">
              <w:rPr>
                <w:rFonts w:ascii="Times New Roman" w:hAnsi="Times New Roman" w:cs="Times New Roman"/>
                <w:szCs w:val="24"/>
              </w:rPr>
              <w:t>ного дома</w:t>
            </w:r>
          </w:p>
        </w:tc>
        <w:tc>
          <w:tcPr>
            <w:tcW w:w="378" w:type="pct"/>
            <w:vMerge w:val="restar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Субъект Российской Федерации</w:t>
            </w:r>
          </w:p>
        </w:tc>
        <w:tc>
          <w:tcPr>
            <w:tcW w:w="460" w:type="pct"/>
          </w:tcPr>
          <w:p w:rsidR="00003738" w:rsidRPr="009252D9" w:rsidRDefault="004F71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1571" w:type="pct"/>
            <w:vMerge w:val="restar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Указывается наименование субъекта Ро</w:t>
            </w:r>
            <w:r w:rsidRPr="009252D9">
              <w:rPr>
                <w:rFonts w:ascii="Times New Roman" w:hAnsi="Times New Roman" w:cs="Times New Roman"/>
                <w:szCs w:val="24"/>
              </w:rPr>
              <w:t>с</w:t>
            </w:r>
            <w:r w:rsidRPr="009252D9">
              <w:rPr>
                <w:rFonts w:ascii="Times New Roman" w:hAnsi="Times New Roman" w:cs="Times New Roman"/>
                <w:szCs w:val="24"/>
              </w:rPr>
              <w:t>сийской Федерации, муниципального ра</w:t>
            </w:r>
            <w:r w:rsidRPr="009252D9">
              <w:rPr>
                <w:rFonts w:ascii="Times New Roman" w:hAnsi="Times New Roman" w:cs="Times New Roman"/>
                <w:szCs w:val="24"/>
              </w:rPr>
              <w:t>й</w:t>
            </w:r>
            <w:r w:rsidRPr="009252D9">
              <w:rPr>
                <w:rFonts w:ascii="Times New Roman" w:hAnsi="Times New Roman" w:cs="Times New Roman"/>
                <w:szCs w:val="24"/>
              </w:rPr>
              <w:t>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</w:t>
            </w:r>
            <w:r w:rsidRPr="009252D9">
              <w:rPr>
                <w:rFonts w:ascii="Times New Roman" w:hAnsi="Times New Roman" w:cs="Times New Roman"/>
                <w:szCs w:val="24"/>
              </w:rPr>
              <w:t>а</w:t>
            </w:r>
            <w:r w:rsidRPr="009252D9">
              <w:rPr>
                <w:rFonts w:ascii="Times New Roman" w:hAnsi="Times New Roman" w:cs="Times New Roman"/>
                <w:szCs w:val="24"/>
              </w:rPr>
              <w:t>зываются согласно наименованиям адре</w:t>
            </w:r>
            <w:r w:rsidRPr="009252D9">
              <w:rPr>
                <w:rFonts w:ascii="Times New Roman" w:hAnsi="Times New Roman" w:cs="Times New Roman"/>
                <w:szCs w:val="24"/>
              </w:rPr>
              <w:t>с</w:t>
            </w:r>
            <w:r w:rsidRPr="009252D9">
              <w:rPr>
                <w:rFonts w:ascii="Times New Roman" w:hAnsi="Times New Roman" w:cs="Times New Roman"/>
                <w:szCs w:val="24"/>
              </w:rPr>
              <w:t>ных объектов в Федеральной информац</w:t>
            </w:r>
            <w:r w:rsidRPr="009252D9">
              <w:rPr>
                <w:rFonts w:ascii="Times New Roman" w:hAnsi="Times New Roman" w:cs="Times New Roman"/>
                <w:szCs w:val="24"/>
              </w:rPr>
              <w:t>и</w:t>
            </w:r>
            <w:r w:rsidRPr="009252D9">
              <w:rPr>
                <w:rFonts w:ascii="Times New Roman" w:hAnsi="Times New Roman" w:cs="Times New Roman"/>
                <w:szCs w:val="24"/>
              </w:rPr>
              <w:t>онной адресной системе (Ф</w:t>
            </w:r>
            <w:r w:rsidRPr="009252D9">
              <w:rPr>
                <w:rFonts w:ascii="Times New Roman" w:hAnsi="Times New Roman" w:cs="Times New Roman"/>
                <w:szCs w:val="24"/>
              </w:rPr>
              <w:t>И</w:t>
            </w:r>
            <w:r w:rsidRPr="009252D9">
              <w:rPr>
                <w:rFonts w:ascii="Times New Roman" w:hAnsi="Times New Roman" w:cs="Times New Roman"/>
                <w:szCs w:val="24"/>
              </w:rPr>
              <w:t>АС).</w:t>
            </w: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Муниципальный ра</w:t>
            </w:r>
            <w:r w:rsidRPr="009252D9">
              <w:rPr>
                <w:rFonts w:ascii="Times New Roman" w:hAnsi="Times New Roman" w:cs="Times New Roman"/>
                <w:szCs w:val="24"/>
              </w:rPr>
              <w:t>й</w:t>
            </w:r>
            <w:r w:rsidRPr="009252D9">
              <w:rPr>
                <w:rFonts w:ascii="Times New Roman" w:hAnsi="Times New Roman" w:cs="Times New Roman"/>
                <w:szCs w:val="24"/>
              </w:rPr>
              <w:t>он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Населенный пункт (н</w:t>
            </w:r>
            <w:r w:rsidRPr="009252D9">
              <w:rPr>
                <w:rFonts w:ascii="Times New Roman" w:hAnsi="Times New Roman" w:cs="Times New Roman"/>
                <w:szCs w:val="24"/>
              </w:rPr>
              <w:t>а</w:t>
            </w:r>
            <w:r w:rsidRPr="009252D9">
              <w:rPr>
                <w:rFonts w:ascii="Times New Roman" w:hAnsi="Times New Roman" w:cs="Times New Roman"/>
                <w:szCs w:val="24"/>
              </w:rPr>
              <w:t>именование города, п</w:t>
            </w:r>
            <w:r w:rsidRPr="009252D9">
              <w:rPr>
                <w:rFonts w:ascii="Times New Roman" w:hAnsi="Times New Roman" w:cs="Times New Roman"/>
                <w:szCs w:val="24"/>
              </w:rPr>
              <w:t>о</w:t>
            </w:r>
            <w:r w:rsidRPr="009252D9">
              <w:rPr>
                <w:rFonts w:ascii="Times New Roman" w:hAnsi="Times New Roman" w:cs="Times New Roman"/>
                <w:szCs w:val="24"/>
              </w:rPr>
              <w:t>селка городского типа, населенного пункта р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гионального, окружн</w:t>
            </w:r>
            <w:r w:rsidRPr="009252D9">
              <w:rPr>
                <w:rFonts w:ascii="Times New Roman" w:hAnsi="Times New Roman" w:cs="Times New Roman"/>
                <w:szCs w:val="24"/>
              </w:rPr>
              <w:t>о</w:t>
            </w:r>
            <w:r w:rsidRPr="009252D9">
              <w:rPr>
                <w:rFonts w:ascii="Times New Roman" w:hAnsi="Times New Roman" w:cs="Times New Roman"/>
                <w:szCs w:val="24"/>
              </w:rPr>
              <w:t>го или районного по</w:t>
            </w:r>
            <w:r w:rsidRPr="009252D9">
              <w:rPr>
                <w:rFonts w:ascii="Times New Roman" w:hAnsi="Times New Roman" w:cs="Times New Roman"/>
                <w:szCs w:val="24"/>
              </w:rPr>
              <w:t>д</w:t>
            </w:r>
            <w:r w:rsidRPr="009252D9">
              <w:rPr>
                <w:rFonts w:ascii="Times New Roman" w:hAnsi="Times New Roman" w:cs="Times New Roman"/>
                <w:szCs w:val="24"/>
              </w:rPr>
              <w:t>чинения)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Населенный пункт (г</w:t>
            </w:r>
            <w:r w:rsidRPr="009252D9">
              <w:rPr>
                <w:rFonts w:ascii="Times New Roman" w:hAnsi="Times New Roman" w:cs="Times New Roman"/>
                <w:szCs w:val="24"/>
              </w:rPr>
              <w:t>о</w:t>
            </w:r>
            <w:r w:rsidRPr="009252D9">
              <w:rPr>
                <w:rFonts w:ascii="Times New Roman" w:hAnsi="Times New Roman" w:cs="Times New Roman"/>
                <w:szCs w:val="24"/>
              </w:rPr>
              <w:t>родского подчин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ния)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Дополнительная терр</w:t>
            </w:r>
            <w:r w:rsidRPr="009252D9">
              <w:rPr>
                <w:rFonts w:ascii="Times New Roman" w:hAnsi="Times New Roman" w:cs="Times New Roman"/>
                <w:szCs w:val="24"/>
              </w:rPr>
              <w:t>и</w:t>
            </w:r>
            <w:r w:rsidRPr="009252D9">
              <w:rPr>
                <w:rFonts w:ascii="Times New Roman" w:hAnsi="Times New Roman" w:cs="Times New Roman"/>
                <w:szCs w:val="24"/>
              </w:rPr>
              <w:t>тория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Фадеева</w:t>
            </w: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Данные ФИАС</w:t>
            </w: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Номер дома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Корпус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Строение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738" w:rsidRPr="00C234BF" w:rsidTr="009252D9">
        <w:tc>
          <w:tcPr>
            <w:tcW w:w="199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Литера</w:t>
            </w:r>
          </w:p>
        </w:tc>
        <w:tc>
          <w:tcPr>
            <w:tcW w:w="460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pct"/>
            <w:vMerge/>
          </w:tcPr>
          <w:p w:rsidR="00003738" w:rsidRPr="00C234BF" w:rsidRDefault="0000373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738" w:rsidRPr="00C234BF" w:rsidTr="009252D9">
        <w:tc>
          <w:tcPr>
            <w:tcW w:w="199" w:type="pct"/>
          </w:tcPr>
          <w:p w:rsidR="00003738" w:rsidRPr="009252D9" w:rsidRDefault="0000373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38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Основание управл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378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Основание управления</w:t>
            </w:r>
          </w:p>
        </w:tc>
        <w:tc>
          <w:tcPr>
            <w:tcW w:w="460" w:type="pct"/>
          </w:tcPr>
          <w:p w:rsidR="00003738" w:rsidRPr="009252D9" w:rsidRDefault="004F715B" w:rsidP="004F71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общего с</w:t>
            </w:r>
            <w:r w:rsidR="00003738">
              <w:rPr>
                <w:rFonts w:ascii="Times New Roman" w:hAnsi="Times New Roman" w:cs="Times New Roman"/>
                <w:szCs w:val="24"/>
              </w:rPr>
              <w:t>обрани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003738">
              <w:rPr>
                <w:rFonts w:ascii="Times New Roman" w:hAnsi="Times New Roman" w:cs="Times New Roman"/>
                <w:szCs w:val="24"/>
              </w:rPr>
              <w:t xml:space="preserve"> со</w:t>
            </w:r>
            <w:r w:rsidR="00003738">
              <w:rPr>
                <w:rFonts w:ascii="Times New Roman" w:hAnsi="Times New Roman" w:cs="Times New Roman"/>
                <w:szCs w:val="24"/>
              </w:rPr>
              <w:t>б</w:t>
            </w:r>
            <w:r w:rsidR="00003738">
              <w:rPr>
                <w:rFonts w:ascii="Times New Roman" w:hAnsi="Times New Roman" w:cs="Times New Roman"/>
                <w:szCs w:val="24"/>
              </w:rPr>
              <w:t>ственников от 10.06.2015</w:t>
            </w:r>
          </w:p>
        </w:tc>
        <w:tc>
          <w:tcPr>
            <w:tcW w:w="157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Указывается наименование документа, на основании которого осуществляется управление (например: договор управл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ния/протокол общего собрания собстве</w:t>
            </w:r>
            <w:r w:rsidRPr="009252D9">
              <w:rPr>
                <w:rFonts w:ascii="Times New Roman" w:hAnsi="Times New Roman" w:cs="Times New Roman"/>
                <w:szCs w:val="24"/>
              </w:rPr>
              <w:t>н</w:t>
            </w:r>
            <w:r w:rsidRPr="009252D9">
              <w:rPr>
                <w:rFonts w:ascii="Times New Roman" w:hAnsi="Times New Roman" w:cs="Times New Roman"/>
                <w:szCs w:val="24"/>
              </w:rPr>
              <w:t>ников/протокол открытого конкурса орг</w:t>
            </w:r>
            <w:r w:rsidRPr="009252D9">
              <w:rPr>
                <w:rFonts w:ascii="Times New Roman" w:hAnsi="Times New Roman" w:cs="Times New Roman"/>
                <w:szCs w:val="24"/>
              </w:rPr>
              <w:t>а</w:t>
            </w:r>
            <w:r w:rsidRPr="009252D9">
              <w:rPr>
                <w:rFonts w:ascii="Times New Roman" w:hAnsi="Times New Roman" w:cs="Times New Roman"/>
                <w:szCs w:val="24"/>
              </w:rPr>
              <w:t>на местного самоуправления).</w:t>
            </w: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738" w:rsidRPr="00C234BF" w:rsidTr="009252D9">
        <w:tc>
          <w:tcPr>
            <w:tcW w:w="199" w:type="pct"/>
          </w:tcPr>
          <w:p w:rsidR="00003738" w:rsidRPr="009252D9" w:rsidRDefault="0000373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38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Дата начала управл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378" w:type="pct"/>
          </w:tcPr>
          <w:p w:rsidR="00003738" w:rsidRPr="009252D9" w:rsidRDefault="0000373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3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Дата начала управл</w:t>
            </w:r>
            <w:r w:rsidRPr="009252D9">
              <w:rPr>
                <w:rFonts w:ascii="Times New Roman" w:hAnsi="Times New Roman" w:cs="Times New Roman"/>
                <w:szCs w:val="24"/>
              </w:rPr>
              <w:t>е</w:t>
            </w:r>
            <w:r w:rsidRPr="009252D9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460" w:type="pct"/>
          </w:tcPr>
          <w:p w:rsidR="00003738" w:rsidRPr="009252D9" w:rsidRDefault="004F71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10.06.2015</w:t>
            </w:r>
          </w:p>
        </w:tc>
        <w:tc>
          <w:tcPr>
            <w:tcW w:w="157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52D9">
              <w:rPr>
                <w:rFonts w:ascii="Times New Roman" w:hAnsi="Times New Roman" w:cs="Times New Roman"/>
                <w:szCs w:val="24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651" w:type="pct"/>
          </w:tcPr>
          <w:p w:rsidR="00003738" w:rsidRPr="009252D9" w:rsidRDefault="000037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3738" w:rsidRPr="009252D9" w:rsidRDefault="00003738" w:rsidP="004F715B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003738" w:rsidRPr="009252D9" w:rsidSect="009252D9">
      <w:footerReference w:type="even" r:id="rId6"/>
      <w:footerReference w:type="default" r:id="rId7"/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33" w:rsidRDefault="006D0033" w:rsidP="00F944DA">
      <w:r>
        <w:separator/>
      </w:r>
    </w:p>
  </w:endnote>
  <w:endnote w:type="continuationSeparator" w:id="0">
    <w:p w:rsidR="006D0033" w:rsidRDefault="006D0033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38" w:rsidRDefault="00BF6D0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37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738" w:rsidRDefault="00003738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38" w:rsidRDefault="00BF6D0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37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15B">
      <w:rPr>
        <w:rStyle w:val="a5"/>
        <w:noProof/>
      </w:rPr>
      <w:t>1</w:t>
    </w:r>
    <w:r>
      <w:rPr>
        <w:rStyle w:val="a5"/>
      </w:rPr>
      <w:fldChar w:fldCharType="end"/>
    </w:r>
    <w:r w:rsidR="00003738">
      <w:rPr>
        <w:rStyle w:val="a5"/>
      </w:rPr>
      <w:t>(</w:t>
    </w:r>
    <w:fldSimple w:instr=" SECTIONPAGES  \* MERGEFORMAT ">
      <w:r w:rsidR="004F715B" w:rsidRPr="004F715B">
        <w:rPr>
          <w:rStyle w:val="a5"/>
          <w:noProof/>
        </w:rPr>
        <w:t>2</w:t>
      </w:r>
    </w:fldSimple>
    <w:r w:rsidR="00003738">
      <w:rPr>
        <w:rStyle w:val="a5"/>
      </w:rPr>
      <w:t>)</w:t>
    </w:r>
  </w:p>
  <w:p w:rsidR="00003738" w:rsidRDefault="00003738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33" w:rsidRDefault="006D0033" w:rsidP="00F944DA">
      <w:r>
        <w:separator/>
      </w:r>
    </w:p>
  </w:footnote>
  <w:footnote w:type="continuationSeparator" w:id="0">
    <w:p w:rsidR="006D0033" w:rsidRDefault="006D0033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B5"/>
    <w:rsid w:val="00003738"/>
    <w:rsid w:val="000636FC"/>
    <w:rsid w:val="00065E18"/>
    <w:rsid w:val="00106703"/>
    <w:rsid w:val="00180611"/>
    <w:rsid w:val="002109C2"/>
    <w:rsid w:val="00247358"/>
    <w:rsid w:val="00264869"/>
    <w:rsid w:val="002E4514"/>
    <w:rsid w:val="002E5DF0"/>
    <w:rsid w:val="003140E5"/>
    <w:rsid w:val="0033252B"/>
    <w:rsid w:val="0044700A"/>
    <w:rsid w:val="004F715B"/>
    <w:rsid w:val="00545740"/>
    <w:rsid w:val="0054654D"/>
    <w:rsid w:val="005E1A38"/>
    <w:rsid w:val="005F1720"/>
    <w:rsid w:val="00621C9E"/>
    <w:rsid w:val="00666070"/>
    <w:rsid w:val="006D0033"/>
    <w:rsid w:val="00714D70"/>
    <w:rsid w:val="007D4D62"/>
    <w:rsid w:val="009252D9"/>
    <w:rsid w:val="009662EF"/>
    <w:rsid w:val="00967014"/>
    <w:rsid w:val="009965E3"/>
    <w:rsid w:val="009A2769"/>
    <w:rsid w:val="009D11A0"/>
    <w:rsid w:val="009E12F7"/>
    <w:rsid w:val="009F3D83"/>
    <w:rsid w:val="009F6B9D"/>
    <w:rsid w:val="00A52F56"/>
    <w:rsid w:val="00AA010C"/>
    <w:rsid w:val="00B242D4"/>
    <w:rsid w:val="00B435FE"/>
    <w:rsid w:val="00B52FB5"/>
    <w:rsid w:val="00BF6D05"/>
    <w:rsid w:val="00C101B9"/>
    <w:rsid w:val="00C10D00"/>
    <w:rsid w:val="00C20762"/>
    <w:rsid w:val="00C234BF"/>
    <w:rsid w:val="00C666E4"/>
    <w:rsid w:val="00C80E9C"/>
    <w:rsid w:val="00CA5887"/>
    <w:rsid w:val="00D02AED"/>
    <w:rsid w:val="00E049F3"/>
    <w:rsid w:val="00E133BE"/>
    <w:rsid w:val="00E27D3B"/>
    <w:rsid w:val="00F667B8"/>
    <w:rsid w:val="00F944DA"/>
    <w:rsid w:val="00FA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4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944DA"/>
    <w:rPr>
      <w:rFonts w:cs="Times New Roman"/>
    </w:rPr>
  </w:style>
  <w:style w:type="character" w:styleId="a5">
    <w:name w:val="page number"/>
    <w:basedOn w:val="a0"/>
    <w:uiPriority w:val="99"/>
    <w:semiHidden/>
    <w:rsid w:val="00F944DA"/>
    <w:rPr>
      <w:rFonts w:cs="Times New Roman"/>
    </w:rPr>
  </w:style>
  <w:style w:type="character" w:styleId="a6">
    <w:name w:val="line number"/>
    <w:basedOn w:val="a0"/>
    <w:uiPriority w:val="99"/>
    <w:semiHidden/>
    <w:rsid w:val="000636FC"/>
    <w:rPr>
      <w:rFonts w:cs="Times New Roman"/>
    </w:rPr>
  </w:style>
  <w:style w:type="paragraph" w:styleId="1">
    <w:name w:val="toc 1"/>
    <w:basedOn w:val="a"/>
    <w:next w:val="a"/>
    <w:autoRedefine/>
    <w:uiPriority w:val="99"/>
    <w:rsid w:val="00247358"/>
  </w:style>
  <w:style w:type="paragraph" w:styleId="2">
    <w:name w:val="toc 2"/>
    <w:basedOn w:val="a"/>
    <w:next w:val="a"/>
    <w:autoRedefine/>
    <w:uiPriority w:val="99"/>
    <w:rsid w:val="00247358"/>
    <w:pPr>
      <w:ind w:left="240"/>
    </w:pPr>
  </w:style>
  <w:style w:type="paragraph" w:styleId="3">
    <w:name w:val="toc 3"/>
    <w:basedOn w:val="a"/>
    <w:next w:val="a"/>
    <w:autoRedefine/>
    <w:uiPriority w:val="99"/>
    <w:rsid w:val="00247358"/>
    <w:pPr>
      <w:ind w:left="480"/>
    </w:pPr>
  </w:style>
  <w:style w:type="paragraph" w:styleId="4">
    <w:name w:val="toc 4"/>
    <w:basedOn w:val="a"/>
    <w:next w:val="a"/>
    <w:autoRedefine/>
    <w:uiPriority w:val="99"/>
    <w:rsid w:val="00247358"/>
    <w:pPr>
      <w:ind w:left="720"/>
    </w:pPr>
  </w:style>
  <w:style w:type="paragraph" w:styleId="5">
    <w:name w:val="toc 5"/>
    <w:basedOn w:val="a"/>
    <w:next w:val="a"/>
    <w:autoRedefine/>
    <w:uiPriority w:val="99"/>
    <w:rsid w:val="00247358"/>
    <w:pPr>
      <w:ind w:left="960"/>
    </w:pPr>
  </w:style>
  <w:style w:type="paragraph" w:styleId="6">
    <w:name w:val="toc 6"/>
    <w:basedOn w:val="a"/>
    <w:next w:val="a"/>
    <w:autoRedefine/>
    <w:uiPriority w:val="99"/>
    <w:rsid w:val="00247358"/>
    <w:pPr>
      <w:ind w:left="1200"/>
    </w:pPr>
  </w:style>
  <w:style w:type="paragraph" w:styleId="7">
    <w:name w:val="toc 7"/>
    <w:basedOn w:val="a"/>
    <w:next w:val="a"/>
    <w:autoRedefine/>
    <w:uiPriority w:val="99"/>
    <w:rsid w:val="00247358"/>
    <w:pPr>
      <w:ind w:left="1440"/>
    </w:pPr>
  </w:style>
  <w:style w:type="paragraph" w:styleId="8">
    <w:name w:val="toc 8"/>
    <w:basedOn w:val="a"/>
    <w:next w:val="a"/>
    <w:autoRedefine/>
    <w:uiPriority w:val="99"/>
    <w:rsid w:val="00247358"/>
    <w:pPr>
      <w:ind w:left="1680"/>
    </w:pPr>
  </w:style>
  <w:style w:type="paragraph" w:styleId="9">
    <w:name w:val="toc 9"/>
    <w:basedOn w:val="a"/>
    <w:next w:val="a"/>
    <w:autoRedefine/>
    <w:uiPriority w:val="99"/>
    <w:rsid w:val="00247358"/>
    <w:pPr>
      <w:ind w:left="1920"/>
    </w:pPr>
  </w:style>
  <w:style w:type="paragraph" w:styleId="a7">
    <w:name w:val="header"/>
    <w:basedOn w:val="a"/>
    <w:link w:val="a8"/>
    <w:uiPriority w:val="99"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62EF"/>
    <w:rPr>
      <w:rFonts w:cs="Times New Roman"/>
    </w:rPr>
  </w:style>
  <w:style w:type="paragraph" w:customStyle="1" w:styleId="ConsPlusNormal">
    <w:name w:val="ConsPlusNormal"/>
    <w:uiPriority w:val="99"/>
    <w:rsid w:val="00B52FB5"/>
    <w:pPr>
      <w:widowControl w:val="0"/>
      <w:autoSpaceDE w:val="0"/>
      <w:autoSpaceDN w:val="0"/>
    </w:pPr>
    <w:rPr>
      <w:rFonts w:ascii="Tahoma" w:eastAsia="Times New Roman" w:hAnsi="Tahoma" w:cs="Tahoma"/>
      <w:sz w:val="24"/>
      <w:szCs w:val="20"/>
    </w:rPr>
  </w:style>
  <w:style w:type="paragraph" w:customStyle="1" w:styleId="ConsPlusNonformat">
    <w:name w:val="ConsPlusNonformat"/>
    <w:uiPriority w:val="99"/>
    <w:rsid w:val="00B52F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2FB5"/>
    <w:pPr>
      <w:widowControl w:val="0"/>
      <w:autoSpaceDE w:val="0"/>
      <w:autoSpaceDN w:val="0"/>
    </w:pPr>
    <w:rPr>
      <w:rFonts w:ascii="Tahoma" w:eastAsia="Times New Roman" w:hAnsi="Tahoma" w:cs="Tahoma"/>
      <w:b/>
      <w:sz w:val="24"/>
      <w:szCs w:val="20"/>
    </w:rPr>
  </w:style>
  <w:style w:type="paragraph" w:customStyle="1" w:styleId="ConsPlusCell">
    <w:name w:val="ConsPlusCell"/>
    <w:uiPriority w:val="99"/>
    <w:rsid w:val="00B52F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52F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52F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52FB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 Михаил Александрович</dc:creator>
  <cp:keywords/>
  <dc:description/>
  <cp:lastModifiedBy>Gribkov.AE</cp:lastModifiedBy>
  <cp:revision>3</cp:revision>
  <dcterms:created xsi:type="dcterms:W3CDTF">2015-11-16T07:52:00Z</dcterms:created>
  <dcterms:modified xsi:type="dcterms:W3CDTF">2015-11-19T13:08:00Z</dcterms:modified>
</cp:coreProperties>
</file>