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E0" w:rsidRDefault="00620EE0">
      <w:pPr>
        <w:pStyle w:val="ConsPlusNormal"/>
        <w:jc w:val="right"/>
        <w:outlineLvl w:val="0"/>
      </w:pPr>
      <w:r>
        <w:t>Приложение 7</w:t>
      </w:r>
    </w:p>
    <w:p w:rsidR="00620EE0" w:rsidRDefault="00620EE0">
      <w:pPr>
        <w:pStyle w:val="ConsPlusNormal"/>
        <w:jc w:val="right"/>
      </w:pPr>
      <w:r>
        <w:t>к постановлению Правительства</w:t>
      </w:r>
    </w:p>
    <w:p w:rsidR="00620EE0" w:rsidRDefault="00620EE0">
      <w:pPr>
        <w:pStyle w:val="ConsPlusNormal"/>
        <w:jc w:val="right"/>
      </w:pPr>
      <w:r>
        <w:t>Москвы</w:t>
      </w:r>
    </w:p>
    <w:p w:rsidR="00620EE0" w:rsidRDefault="00620EE0">
      <w:pPr>
        <w:pStyle w:val="ConsPlusNormal"/>
        <w:jc w:val="right"/>
      </w:pPr>
      <w:r>
        <w:t>от 13 декабря 2016 г. N 848-ПП</w:t>
      </w:r>
    </w:p>
    <w:p w:rsidR="00620EE0" w:rsidRDefault="00620EE0">
      <w:pPr>
        <w:pStyle w:val="ConsPlusNormal"/>
        <w:jc w:val="both"/>
      </w:pPr>
    </w:p>
    <w:p w:rsidR="00620EE0" w:rsidRDefault="00620EE0">
      <w:pPr>
        <w:pStyle w:val="ConsPlusTitle"/>
        <w:jc w:val="center"/>
      </w:pPr>
      <w:r>
        <w:t>ТАРИФЫ</w:t>
      </w:r>
    </w:p>
    <w:p w:rsidR="00620EE0" w:rsidRDefault="00620EE0">
      <w:pPr>
        <w:pStyle w:val="ConsPlusTitle"/>
        <w:jc w:val="center"/>
      </w:pPr>
      <w:r>
        <w:t>НА ХОЛОДНУЮ ВОДУ И ВОДООТВЕДЕНИЕ ДЛЯ НАСЕЛЕНИЯ ГОРОДА М</w:t>
      </w:r>
      <w:r>
        <w:t>О</w:t>
      </w:r>
      <w:r>
        <w:t>СКВЫ</w:t>
      </w:r>
    </w:p>
    <w:p w:rsidR="00620EE0" w:rsidRDefault="00620EE0">
      <w:pPr>
        <w:pStyle w:val="ConsPlusTitle"/>
        <w:jc w:val="center"/>
      </w:pPr>
      <w:proofErr w:type="gramStart"/>
      <w:r>
        <w:t>(ЗА ИСКЛЮЧЕНИЕМ НАСЕЛЕНИЯ, ПРОЖИВАЮЩЕГО НА ТЕРРИТОРИИ</w:t>
      </w:r>
      <w:proofErr w:type="gramEnd"/>
    </w:p>
    <w:p w:rsidR="00620EE0" w:rsidRDefault="00620EE0">
      <w:pPr>
        <w:pStyle w:val="ConsPlusTitle"/>
        <w:jc w:val="center"/>
      </w:pPr>
      <w:proofErr w:type="gramStart"/>
      <w:r>
        <w:t>ТРОИЦКОГО</w:t>
      </w:r>
      <w:proofErr w:type="gramEnd"/>
      <w:r>
        <w:t xml:space="preserve"> И НОВОМОСКОВСКОГО АДМИНИСТРАТИВНЫХ ОКРУГОВ</w:t>
      </w:r>
    </w:p>
    <w:p w:rsidR="00620EE0" w:rsidRDefault="00620EE0">
      <w:pPr>
        <w:pStyle w:val="ConsPlusTitle"/>
        <w:jc w:val="center"/>
      </w:pPr>
      <w:proofErr w:type="gramStart"/>
      <w:r>
        <w:t>ГОРОДА МОСКВЫ)</w:t>
      </w:r>
      <w:proofErr w:type="gramEnd"/>
    </w:p>
    <w:p w:rsidR="00620EE0" w:rsidRDefault="00620E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380"/>
        <w:gridCol w:w="1814"/>
        <w:gridCol w:w="1757"/>
      </w:tblGrid>
      <w:tr w:rsidR="00620EE0">
        <w:tc>
          <w:tcPr>
            <w:tcW w:w="624" w:type="dxa"/>
            <w:vMerge w:val="restart"/>
          </w:tcPr>
          <w:p w:rsidR="00620EE0" w:rsidRDefault="00620EE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0" w:type="dxa"/>
            <w:vMerge w:val="restart"/>
          </w:tcPr>
          <w:p w:rsidR="00620EE0" w:rsidRDefault="00620EE0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571" w:type="dxa"/>
            <w:gridSpan w:val="2"/>
          </w:tcPr>
          <w:p w:rsidR="00620EE0" w:rsidRDefault="00620EE0">
            <w:pPr>
              <w:pStyle w:val="ConsPlusNormal"/>
              <w:jc w:val="center"/>
            </w:pPr>
            <w:r>
              <w:t>Тарифы с учетом НДС (ру</w:t>
            </w:r>
            <w:r>
              <w:t>б</w:t>
            </w:r>
            <w:r>
              <w:t>лей/куб. м)</w:t>
            </w:r>
          </w:p>
        </w:tc>
      </w:tr>
      <w:tr w:rsidR="00620EE0">
        <w:tc>
          <w:tcPr>
            <w:tcW w:w="624" w:type="dxa"/>
            <w:vMerge/>
          </w:tcPr>
          <w:p w:rsidR="00620EE0" w:rsidRDefault="00620EE0"/>
        </w:tc>
        <w:tc>
          <w:tcPr>
            <w:tcW w:w="4380" w:type="dxa"/>
            <w:vMerge/>
          </w:tcPr>
          <w:p w:rsidR="00620EE0" w:rsidRDefault="00620EE0"/>
        </w:tc>
        <w:tc>
          <w:tcPr>
            <w:tcW w:w="1814" w:type="dxa"/>
          </w:tcPr>
          <w:p w:rsidR="00620EE0" w:rsidRDefault="00620EE0">
            <w:pPr>
              <w:pStyle w:val="ConsPlusNormal"/>
              <w:jc w:val="center"/>
            </w:pPr>
            <w:r>
              <w:t>холодная вода</w:t>
            </w:r>
          </w:p>
        </w:tc>
        <w:tc>
          <w:tcPr>
            <w:tcW w:w="1757" w:type="dxa"/>
          </w:tcPr>
          <w:p w:rsidR="00620EE0" w:rsidRDefault="00620EE0">
            <w:pPr>
              <w:pStyle w:val="ConsPlusNormal"/>
              <w:jc w:val="center"/>
            </w:pPr>
            <w:r>
              <w:t>водоотвед</w:t>
            </w:r>
            <w:r>
              <w:t>е</w:t>
            </w:r>
            <w:r>
              <w:t>ние</w:t>
            </w:r>
          </w:p>
        </w:tc>
      </w:tr>
      <w:tr w:rsidR="00620EE0">
        <w:tc>
          <w:tcPr>
            <w:tcW w:w="624" w:type="dxa"/>
          </w:tcPr>
          <w:p w:rsidR="00620EE0" w:rsidRDefault="00620EE0">
            <w:pPr>
              <w:pStyle w:val="ConsPlusNormal"/>
            </w:pPr>
            <w:r>
              <w:t>1</w:t>
            </w:r>
          </w:p>
        </w:tc>
        <w:tc>
          <w:tcPr>
            <w:tcW w:w="4380" w:type="dxa"/>
          </w:tcPr>
          <w:p w:rsidR="00620EE0" w:rsidRDefault="00620EE0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Мосводок</w:t>
            </w:r>
            <w:r>
              <w:t>а</w:t>
            </w:r>
            <w:r>
              <w:t>нал</w:t>
            </w:r>
            <w:proofErr w:type="spellEnd"/>
            <w:r>
              <w:t>"</w:t>
            </w:r>
          </w:p>
        </w:tc>
        <w:tc>
          <w:tcPr>
            <w:tcW w:w="1814" w:type="dxa"/>
          </w:tcPr>
          <w:p w:rsidR="00620EE0" w:rsidRDefault="00353B0B" w:rsidP="008521AC">
            <w:pPr>
              <w:pStyle w:val="ConsPlusNormal"/>
            </w:pPr>
            <w:r>
              <w:t>38,</w:t>
            </w:r>
            <w:r w:rsidR="008521AC">
              <w:t>70</w:t>
            </w:r>
          </w:p>
        </w:tc>
        <w:tc>
          <w:tcPr>
            <w:tcW w:w="1757" w:type="dxa"/>
          </w:tcPr>
          <w:p w:rsidR="00620EE0" w:rsidRDefault="00353B0B" w:rsidP="008521AC">
            <w:pPr>
              <w:pStyle w:val="ConsPlusNormal"/>
            </w:pPr>
            <w:r>
              <w:t>27,</w:t>
            </w:r>
            <w:r w:rsidR="008521AC">
              <w:t>47</w:t>
            </w:r>
          </w:p>
        </w:tc>
      </w:tr>
    </w:tbl>
    <w:p w:rsidR="00620EE0" w:rsidRDefault="00620EE0">
      <w:pPr>
        <w:pStyle w:val="ConsPlusNormal"/>
        <w:jc w:val="both"/>
      </w:pPr>
    </w:p>
    <w:p w:rsidR="00620EE0" w:rsidRDefault="00620EE0">
      <w:pPr>
        <w:pStyle w:val="ConsPlusNormal"/>
        <w:ind w:firstLine="540"/>
        <w:jc w:val="both"/>
      </w:pPr>
      <w:r>
        <w:t>Примечание. Тарифы на холодную воду и водоотведение для населения г</w:t>
      </w:r>
      <w:r>
        <w:t>о</w:t>
      </w:r>
      <w:r>
        <w:t>рода Москвы не включают в себя комиссионное вознаграждение, взимаемое кр</w:t>
      </w:r>
      <w:r>
        <w:t>е</w:t>
      </w:r>
      <w:r>
        <w:t>дитными организациями и операторами платежных систем за услуги по приему данных платежей.</w:t>
      </w:r>
    </w:p>
    <w:p w:rsidR="009A2769" w:rsidRPr="0044700A" w:rsidRDefault="009A2769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sectPr w:rsidR="009A2769" w:rsidRPr="0044700A" w:rsidSect="0044700A">
      <w:footerReference w:type="even" r:id="rId7"/>
      <w:foot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307" w:rsidRDefault="00D57307" w:rsidP="00F944DA">
      <w:r>
        <w:separator/>
      </w:r>
    </w:p>
  </w:endnote>
  <w:endnote w:type="continuationSeparator" w:id="0">
    <w:p w:rsidR="00D57307" w:rsidRDefault="00D57307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50114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307" w:rsidRDefault="00D57307" w:rsidP="00F944DA">
      <w:r>
        <w:separator/>
      </w:r>
    </w:p>
  </w:footnote>
  <w:footnote w:type="continuationSeparator" w:id="0">
    <w:p w:rsidR="00D57307" w:rsidRDefault="00D57307" w:rsidP="00F9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1D"/>
    <w:rsid w:val="000636FC"/>
    <w:rsid w:val="002109C2"/>
    <w:rsid w:val="00247358"/>
    <w:rsid w:val="002F2B86"/>
    <w:rsid w:val="003502B5"/>
    <w:rsid w:val="00353B0B"/>
    <w:rsid w:val="0044700A"/>
    <w:rsid w:val="004E0B1D"/>
    <w:rsid w:val="00501141"/>
    <w:rsid w:val="00620EE0"/>
    <w:rsid w:val="007D4D62"/>
    <w:rsid w:val="008521AC"/>
    <w:rsid w:val="009662EF"/>
    <w:rsid w:val="00967014"/>
    <w:rsid w:val="009A2769"/>
    <w:rsid w:val="00A81A5E"/>
    <w:rsid w:val="00B242D4"/>
    <w:rsid w:val="00C101B9"/>
    <w:rsid w:val="00C20762"/>
    <w:rsid w:val="00C32B71"/>
    <w:rsid w:val="00D02AED"/>
    <w:rsid w:val="00D57307"/>
    <w:rsid w:val="00E049F3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ConsPlusNormal">
    <w:name w:val="ConsPlusNormal"/>
    <w:rsid w:val="00620EE0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itle">
    <w:name w:val="ConsPlusTitle"/>
    <w:rsid w:val="00620EE0"/>
    <w:pPr>
      <w:widowControl w:val="0"/>
      <w:autoSpaceDE w:val="0"/>
      <w:autoSpaceDN w:val="0"/>
    </w:pPr>
    <w:rPr>
      <w:rFonts w:ascii="Tahoma" w:eastAsia="Times New Roman" w:hAnsi="Tahoma" w:cs="Tahoma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F7168A-A3A7-4D29-851E-25D6357A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BurlachukES</dc:creator>
  <cp:lastModifiedBy>BurlachukES</cp:lastModifiedBy>
  <cp:revision>3</cp:revision>
  <dcterms:created xsi:type="dcterms:W3CDTF">2018-01-09T13:47:00Z</dcterms:created>
  <dcterms:modified xsi:type="dcterms:W3CDTF">2019-03-26T13:11:00Z</dcterms:modified>
</cp:coreProperties>
</file>